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BB6" w:rsidRDefault="008A7BB6" w:rsidP="008A7BB6">
      <w:pPr>
        <w:pStyle w:val="3"/>
      </w:pPr>
      <w:r>
        <w:t>Администрация муниципального образования «Город Астрахань»</w:t>
      </w:r>
    </w:p>
    <w:p w:rsidR="004777B8" w:rsidRDefault="008A7BB6" w:rsidP="008A7BB6">
      <w:pPr>
        <w:pStyle w:val="3"/>
      </w:pPr>
      <w:r>
        <w:t>ПОСТАНОВЛЕНИЕ</w:t>
      </w:r>
      <w:bookmarkStart w:id="0" w:name="_GoBack"/>
      <w:bookmarkEnd w:id="0"/>
    </w:p>
    <w:p w:rsidR="008A7BB6" w:rsidRDefault="008A7BB6" w:rsidP="008A7BB6">
      <w:pPr>
        <w:pStyle w:val="3"/>
      </w:pPr>
      <w:r>
        <w:t>02 мая 2023 года № 81</w:t>
      </w:r>
    </w:p>
    <w:p w:rsidR="008A7BB6" w:rsidRDefault="008A7BB6" w:rsidP="008A7BB6">
      <w:pPr>
        <w:pStyle w:val="3"/>
      </w:pPr>
      <w:r>
        <w:t xml:space="preserve">«Об утверждении административного регламента администрации </w:t>
      </w:r>
    </w:p>
    <w:p w:rsidR="008A7BB6" w:rsidRDefault="008A7BB6" w:rsidP="008A7BB6">
      <w:pPr>
        <w:pStyle w:val="3"/>
      </w:pPr>
      <w:r>
        <w:t xml:space="preserve">муниципального образования «Городской округ город Астрахань» </w:t>
      </w:r>
    </w:p>
    <w:p w:rsidR="008A7BB6" w:rsidRDefault="008A7BB6" w:rsidP="008A7BB6">
      <w:pPr>
        <w:pStyle w:val="3"/>
      </w:pPr>
      <w:r>
        <w:t>предоставления муниципальной услуги</w:t>
      </w:r>
      <w:r>
        <w:t xml:space="preserve"> </w:t>
      </w:r>
    </w:p>
    <w:p w:rsidR="008A7BB6" w:rsidRDefault="008A7BB6" w:rsidP="008A7BB6">
      <w:pPr>
        <w:pStyle w:val="3"/>
      </w:pPr>
      <w:r>
        <w:t>«Предварительное согласование предоставления земельного участка»</w:t>
      </w:r>
    </w:p>
    <w:p w:rsidR="008A7BB6" w:rsidRDefault="008A7BB6" w:rsidP="00B239A4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постановлениями администрации города Астрахани от 03.12.2012 № 10383, администрации муниципального образования «Город</w:t>
      </w:r>
      <w:proofErr w:type="gramEnd"/>
      <w:r>
        <w:t xml:space="preserve"> Астрахань» от 12.11.2021 № 332, ПОСТАНОВЛЯЮ: </w:t>
      </w:r>
    </w:p>
    <w:p w:rsidR="008A7BB6" w:rsidRDefault="008A7BB6" w:rsidP="00B239A4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«Предварительное согласование предоставления земельного участка».</w:t>
      </w:r>
    </w:p>
    <w:p w:rsidR="008A7BB6" w:rsidRDefault="008A7BB6" w:rsidP="00B239A4">
      <w:pPr>
        <w:pStyle w:val="a3"/>
        <w:ind w:firstLine="709"/>
      </w:pPr>
      <w:r>
        <w:t xml:space="preserve">2. </w:t>
      </w:r>
      <w:proofErr w:type="gramStart"/>
      <w:r>
        <w:t>Постановления администрации муниципального образования «Город Астрахань» от 15.02.2016 № 886 «Об утверждении административного Регламента администрации муниципального образования «Город Астрахань» по предоставлению муниципальной услуги «Предварительное согласование предоставления земельного участка», от 21.06.2016 № 4076 «О внесении изменений в постановление администрации муниципального образования «Город Астрахань» от 15.02.2016 № 886», от 19.03.2018 № 192 «О внесении изменений и дополнений в постановление администрации муниципального образования «Город Астрахань» от 15.02.2016</w:t>
      </w:r>
      <w:proofErr w:type="gramEnd"/>
      <w:r>
        <w:t xml:space="preserve"> № </w:t>
      </w:r>
      <w:proofErr w:type="gramStart"/>
      <w:r>
        <w:t>886», от 05.04.2019 № 144 «О внесении изменений в постановление администрации муниципального образования «Город Астрахань» от 15.02.2016 № 886», от 19.01.2021 № 17 «О внесении изменения в постановление администрации муниципального образования «Город Астрахань» от 15.02.2016 № 886», от 27.07.2021 № 233 «О внесении изменений в постановление администрации муниципального образования «Город Астрахань» от 15.02.2016 № 886» признать утратившими силу.</w:t>
      </w:r>
      <w:proofErr w:type="gramEnd"/>
    </w:p>
    <w:p w:rsidR="008A7BB6" w:rsidRDefault="008A7BB6" w:rsidP="00B239A4">
      <w:pPr>
        <w:pStyle w:val="a3"/>
        <w:ind w:firstLine="709"/>
      </w:pPr>
      <w:r>
        <w:t>3. Управлению муниципального имущества администрации муниципального образования «Город Астрахань» обеспечить:</w:t>
      </w:r>
    </w:p>
    <w:p w:rsidR="008A7BB6" w:rsidRDefault="008A7BB6" w:rsidP="00B239A4">
      <w:pPr>
        <w:pStyle w:val="a3"/>
        <w:ind w:firstLine="709"/>
      </w:pPr>
      <w:r>
        <w:t>3.1.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8A7BB6" w:rsidRDefault="008A7BB6" w:rsidP="00B239A4">
      <w:pPr>
        <w:pStyle w:val="a3"/>
        <w:ind w:firstLine="709"/>
        <w:rPr>
          <w:spacing w:val="0"/>
        </w:rPr>
      </w:pPr>
      <w:r>
        <w:rPr>
          <w:spacing w:val="0"/>
        </w:rPr>
        <w:t>3.2.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www.gosuslugi.astrobl.ru, www.gosuslugi.ru.</w:t>
      </w:r>
    </w:p>
    <w:p w:rsidR="008A7BB6" w:rsidRDefault="008A7BB6" w:rsidP="00B239A4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8A7BB6" w:rsidRDefault="008A7BB6" w:rsidP="00B239A4">
      <w:pPr>
        <w:pStyle w:val="a3"/>
        <w:ind w:firstLine="709"/>
      </w:pPr>
      <w: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8A7BB6" w:rsidRDefault="008A7BB6" w:rsidP="00B239A4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A7BB6" w:rsidRDefault="008A7BB6" w:rsidP="00B239A4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8A7BB6" w:rsidRDefault="008A7BB6" w:rsidP="00B239A4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8A7BB6" w:rsidRDefault="008A7BB6" w:rsidP="00B239A4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A7BB6" w:rsidRDefault="008A7BB6" w:rsidP="00B239A4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A7BB6" w:rsidRDefault="008A7BB6" w:rsidP="00B239A4">
      <w:pPr>
        <w:pStyle w:val="a3"/>
        <w:ind w:firstLine="709"/>
      </w:pPr>
      <w:r>
        <w:t xml:space="preserve">5.4. 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8A7BB6" w:rsidRDefault="008A7BB6" w:rsidP="00B239A4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8A7BB6" w:rsidRDefault="008A7BB6" w:rsidP="008A7BB6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8A7BB6" w:rsidRDefault="008A7BB6" w:rsidP="008A7BB6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E21525"/>
    <w:sectPr w:rsidR="00FF4A14" w:rsidSect="00B239A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B6"/>
    <w:rsid w:val="004777B8"/>
    <w:rsid w:val="008505A8"/>
    <w:rsid w:val="008A7BB6"/>
    <w:rsid w:val="00A56E3A"/>
    <w:rsid w:val="00B239A4"/>
    <w:rsid w:val="00D64F16"/>
    <w:rsid w:val="00E2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A7BB6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A7BB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A7BB6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A7BB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2023-05-12T06:13:00Z</dcterms:created>
  <dcterms:modified xsi:type="dcterms:W3CDTF">2023-05-12T06:15:00Z</dcterms:modified>
</cp:coreProperties>
</file>